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03FB" w14:textId="4014A50C" w:rsidR="00405206" w:rsidRDefault="004C322A" w:rsidP="00405206">
      <w:pPr>
        <w:pStyle w:val="Ttulo2"/>
        <w:spacing w:before="0" w:after="0"/>
        <w:jc w:val="center"/>
        <w:rPr>
          <w:rFonts w:ascii="Aptos" w:hAnsi="Aptos" w:cs="Arial"/>
          <w:i w:val="0"/>
          <w:sz w:val="22"/>
          <w:szCs w:val="22"/>
        </w:rPr>
      </w:pPr>
      <w:bookmarkStart w:id="0" w:name="_Toc505068993"/>
      <w:r w:rsidRPr="001F42E7">
        <w:rPr>
          <w:rFonts w:ascii="Aptos" w:hAnsi="Aptos" w:cs="Arial"/>
          <w:i w:val="0"/>
          <w:sz w:val="22"/>
          <w:szCs w:val="22"/>
        </w:rPr>
        <w:t>ANEXO N</w:t>
      </w:r>
      <w:bookmarkEnd w:id="0"/>
      <w:r w:rsidR="007722FE" w:rsidRPr="001F42E7">
        <w:rPr>
          <w:rFonts w:ascii="Aptos" w:hAnsi="Aptos" w:cs="Arial"/>
          <w:i w:val="0"/>
          <w:sz w:val="22"/>
          <w:szCs w:val="22"/>
        </w:rPr>
        <w:t>°</w:t>
      </w:r>
      <w:r w:rsidRPr="001F42E7">
        <w:rPr>
          <w:rFonts w:ascii="Aptos" w:hAnsi="Aptos" w:cs="Arial"/>
          <w:i w:val="0"/>
          <w:sz w:val="22"/>
          <w:szCs w:val="22"/>
        </w:rPr>
        <w:t xml:space="preserve"> </w:t>
      </w:r>
      <w:r w:rsidR="007722FE" w:rsidRPr="001F42E7">
        <w:rPr>
          <w:rFonts w:ascii="Aptos" w:hAnsi="Aptos" w:cs="Arial"/>
          <w:i w:val="0"/>
          <w:sz w:val="22"/>
          <w:szCs w:val="22"/>
        </w:rPr>
        <w:t>4</w:t>
      </w:r>
    </w:p>
    <w:p w14:paraId="00B0A1C8" w14:textId="4E5BDF32" w:rsidR="001C3825" w:rsidRPr="001C3825" w:rsidRDefault="001C3825" w:rsidP="001C3825">
      <w:pPr>
        <w:jc w:val="center"/>
        <w:rPr>
          <w:rFonts w:ascii="Aptos" w:hAnsi="Aptos" w:cs="Arial"/>
          <w:b/>
          <w:sz w:val="22"/>
          <w:szCs w:val="22"/>
        </w:rPr>
      </w:pPr>
      <w:r w:rsidRPr="001C3825">
        <w:rPr>
          <w:rFonts w:ascii="Aptos" w:hAnsi="Aptos" w:cs="Arial"/>
          <w:b/>
          <w:sz w:val="22"/>
          <w:szCs w:val="22"/>
        </w:rPr>
        <w:t>INVITACIÓN ABIERTA N° 004-2025</w:t>
      </w:r>
    </w:p>
    <w:p w14:paraId="4FB0D168" w14:textId="4D5E5820" w:rsidR="004C322A" w:rsidRPr="001C3825" w:rsidRDefault="004C322A" w:rsidP="004C322A">
      <w:pPr>
        <w:rPr>
          <w:rFonts w:ascii="Aptos" w:hAnsi="Aptos" w:cs="Arial"/>
          <w:b/>
          <w:sz w:val="22"/>
          <w:szCs w:val="22"/>
        </w:rPr>
      </w:pPr>
    </w:p>
    <w:p w14:paraId="33C98164" w14:textId="77777777" w:rsidR="001C3825" w:rsidRDefault="001C3825" w:rsidP="004C32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Arial"/>
          <w:color w:val="000000"/>
          <w:sz w:val="22"/>
          <w:szCs w:val="22"/>
        </w:rPr>
      </w:pPr>
    </w:p>
    <w:p w14:paraId="14F12914" w14:textId="2BFA1377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Señores </w:t>
      </w: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02C1A143" w14:textId="3854A87D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Pr="001F42E7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eop"/>
          <w:rFonts w:ascii="Aptos" w:hAnsi="Aptos" w:cs="Arial"/>
          <w:color w:val="000000"/>
          <w:sz w:val="22"/>
          <w:szCs w:val="22"/>
        </w:rPr>
        <w:t> </w:t>
      </w:r>
    </w:p>
    <w:p w14:paraId="386BF2FA" w14:textId="47243A3A" w:rsidR="004C322A" w:rsidRPr="001F42E7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Aptos" w:hAnsi="Aptos" w:cs="Segoe UI"/>
          <w:sz w:val="22"/>
          <w:szCs w:val="22"/>
        </w:rPr>
      </w:pP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REFERENCIA: 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 xml:space="preserve">Proceso de contratación 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Invitación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No. 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 xml:space="preserve"> DE 202</w:t>
      </w:r>
      <w:r w:rsidR="00B80B13" w:rsidRPr="001F42E7">
        <w:rPr>
          <w:rStyle w:val="normaltextrun"/>
          <w:rFonts w:ascii="Aptos" w:hAnsi="Aptos" w:cs="Arial"/>
          <w:b/>
          <w:bCs/>
          <w:color w:val="000000"/>
          <w:sz w:val="22"/>
          <w:szCs w:val="22"/>
        </w:rPr>
        <w:t>XXX</w:t>
      </w:r>
      <w:r w:rsidRPr="001F42E7">
        <w:rPr>
          <w:rStyle w:val="normaltextrun"/>
          <w:rFonts w:ascii="Aptos" w:hAnsi="Aptos" w:cs="Arial"/>
          <w:color w:val="000000"/>
          <w:sz w:val="22"/>
          <w:szCs w:val="22"/>
        </w:rPr>
        <w:t>.</w:t>
      </w:r>
    </w:p>
    <w:p w14:paraId="07ED9B5D" w14:textId="603768DA" w:rsidR="00405206" w:rsidRPr="001F42E7" w:rsidRDefault="00405206" w:rsidP="004C322A">
      <w:pPr>
        <w:rPr>
          <w:rFonts w:ascii="Aptos" w:hAnsi="Aptos"/>
          <w:sz w:val="22"/>
          <w:szCs w:val="22"/>
        </w:rPr>
      </w:pPr>
    </w:p>
    <w:p w14:paraId="48BE4E4F" w14:textId="1AEA80D0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  <w:r w:rsidRPr="001F42E7"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  <w:t xml:space="preserve">Objeto: </w:t>
      </w:r>
      <w:r w:rsidRPr="001F42E7">
        <w:rPr>
          <w:rFonts w:ascii="Aptos" w:hAnsi="Aptos"/>
          <w:i/>
          <w:sz w:val="22"/>
          <w:szCs w:val="22"/>
        </w:rPr>
        <w:t>“</w:t>
      </w:r>
      <w:r w:rsidR="00B80B13" w:rsidRPr="001F42E7">
        <w:rPr>
          <w:rFonts w:ascii="Aptos" w:hAnsi="Aptos"/>
          <w:i/>
          <w:sz w:val="22"/>
          <w:szCs w:val="22"/>
        </w:rPr>
        <w:t>XXXXXXXXXXXXXXXXXXXXXXXXXXXX”</w:t>
      </w:r>
    </w:p>
    <w:p w14:paraId="0C2A546D" w14:textId="4EF5916B" w:rsidR="004C322A" w:rsidRPr="001F42E7" w:rsidRDefault="004C322A" w:rsidP="004C322A">
      <w:pPr>
        <w:rPr>
          <w:rStyle w:val="normaltextrun"/>
          <w:rFonts w:ascii="Aptos" w:hAnsi="Aptos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1F42E7" w:rsidRDefault="004C322A" w:rsidP="004C322A">
      <w:pPr>
        <w:jc w:val="both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Los suscritos,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y 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XXXXXX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y de la 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con Nit.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XXXXX,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34B65009" w14:textId="59E2F1F2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Consorcio está integrado por: </w:t>
      </w:r>
    </w:p>
    <w:p w14:paraId="5129310D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1F42E7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1F42E7">
              <w:rPr>
                <w:rFonts w:ascii="Aptos" w:hAnsi="Aptos" w:cs="Arial"/>
                <w:b/>
                <w:bCs/>
                <w:color w:val="FFFFFF"/>
                <w:sz w:val="22"/>
                <w:szCs w:val="22"/>
                <w:vertAlign w:val="superscript"/>
                <w:lang w:eastAsia="es-CO"/>
              </w:rPr>
              <w:t>(1)</w:t>
            </w:r>
            <w:r w:rsidRPr="001F42E7">
              <w:rPr>
                <w:rFonts w:ascii="Aptos" w:hAnsi="Aptos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1F42E7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XXX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1F42E7" w:rsidRDefault="004C322A" w:rsidP="004C322A">
            <w:pPr>
              <w:jc w:val="center"/>
              <w:textAlignment w:val="baseline"/>
              <w:rPr>
                <w:rFonts w:ascii="Aptos" w:hAnsi="Aptos"/>
                <w:color w:val="000000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E695D24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vertAlign w:val="superscript"/>
          <w:lang w:eastAsia="es-CO"/>
        </w:rPr>
        <w:t xml:space="preserve">(1) 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1F42E7" w:rsidRDefault="004C322A" w:rsidP="004C322A">
      <w:pPr>
        <w:jc w:val="both"/>
        <w:textAlignment w:val="baseline"/>
        <w:rPr>
          <w:rFonts w:ascii="Aptos" w:hAnsi="Aptos" w:cs="Segoe UI"/>
          <w:color w:val="000000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A323750" w14:textId="72401A05" w:rsidR="004C322A" w:rsidRPr="001C3825" w:rsidRDefault="004C322A" w:rsidP="00566E51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color w:val="000000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Consorcio se denomina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XXXX.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 </w:t>
      </w:r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(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Se debe tener en cuenta que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1F42E7" w:rsidRDefault="004C322A" w:rsidP="001C3825">
      <w:p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5CF322D2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objeto del consorcio es 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“</w:t>
      </w:r>
      <w:proofErr w:type="spellStart"/>
      <w:r w:rsidR="00A23D96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”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La Representante Legal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C.C. N°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proofErr w:type="spellStart"/>
      <w:r w:rsidR="00A23D96" w:rsidRPr="001C3825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representante suplente del consorcio es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, identificado con C. C. No. </w:t>
      </w:r>
      <w:proofErr w:type="spellStart"/>
      <w:r w:rsidR="00A23D96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proofErr w:type="spellEnd"/>
      <w:r w:rsidRPr="001C3825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de </w:t>
      </w:r>
      <w:r w:rsidR="00B46AD0" w:rsidRPr="001C3825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El Señor </w:t>
      </w:r>
      <w:r w:rsidR="00B46AD0" w:rsidRPr="001C3825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. Se designará al integrante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</w:t>
      </w:r>
      <w:r w:rsidRPr="001C3825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1C3825">
        <w:rPr>
          <w:rFonts w:ascii="Aptos" w:hAnsi="Aptos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1F42E7" w:rsidRDefault="00B46AD0" w:rsidP="00B46AD0">
      <w:pPr>
        <w:ind w:left="1080"/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1F42E7" w14:paraId="3E9FAB0D" w14:textId="77777777" w:rsidTr="001C3825">
        <w:trPr>
          <w:trHeight w:val="27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1F42E7" w:rsidRDefault="004C322A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3734ECFC" w14:textId="77777777" w:rsidTr="001C3825">
        <w:trPr>
          <w:trHeight w:val="375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1F42E7" w14:paraId="1D553DB7" w14:textId="77777777" w:rsidTr="001C3825">
        <w:trPr>
          <w:trHeight w:val="120"/>
          <w:jc w:val="center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1F42E7" w:rsidRDefault="00B46AD0" w:rsidP="004C322A">
            <w:pPr>
              <w:ind w:left="135" w:right="135"/>
              <w:jc w:val="center"/>
              <w:textAlignment w:val="baseline"/>
              <w:rPr>
                <w:rFonts w:ascii="Aptos" w:hAnsi="Aptos"/>
                <w:sz w:val="22"/>
                <w:szCs w:val="22"/>
                <w:lang w:eastAsia="es-CO"/>
              </w:rPr>
            </w:pPr>
            <w:r w:rsidRPr="001F42E7">
              <w:rPr>
                <w:rFonts w:ascii="Aptos" w:hAnsi="Aptos" w:cs="Arial"/>
                <w:sz w:val="22"/>
                <w:szCs w:val="22"/>
                <w:lang w:eastAsia="es-CO"/>
              </w:rPr>
              <w:t>XXXXXX</w:t>
            </w:r>
            <w:r w:rsidR="004C322A" w:rsidRPr="001F42E7">
              <w:rPr>
                <w:rFonts w:ascii="Aptos" w:hAnsi="Aptos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4443A62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1F42E7" w:rsidRDefault="004C322A" w:rsidP="001C3825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1C3825" w:rsidRDefault="004C322A" w:rsidP="001C3825">
      <w:pPr>
        <w:pStyle w:val="Prrafodelista"/>
        <w:numPr>
          <w:ilvl w:val="0"/>
          <w:numId w:val="15"/>
        </w:numPr>
        <w:jc w:val="both"/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C3825">
        <w:rPr>
          <w:rFonts w:ascii="Aptos" w:hAnsi="Aptos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hyperlink r:id="rId10" w:tgtFrame="_blank" w:history="1">
        <w:r w:rsidR="00B46AD0" w:rsidRPr="001F42E7">
          <w:rPr>
            <w:rFonts w:ascii="Aptos" w:hAnsi="Aptos" w:cs="Arial"/>
            <w:color w:val="000000"/>
            <w:sz w:val="22"/>
            <w:szCs w:val="22"/>
            <w:lang w:eastAsia="es-CO"/>
          </w:rPr>
          <w:t>XXXXX</w:t>
        </w:r>
      </w:hyperlink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 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1F42E7" w:rsidRDefault="004C322A" w:rsidP="004C322A">
      <w:pPr>
        <w:ind w:left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1F42E7" w:rsidRDefault="004C322A" w:rsidP="004C322A">
      <w:pPr>
        <w:ind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1F42E7">
        <w:rPr>
          <w:rFonts w:ascii="Aptos" w:hAnsi="Aptos" w:cs="Calibri"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FF"/>
          <w:sz w:val="22"/>
          <w:szCs w:val="22"/>
          <w:lang w:eastAsia="es-CO"/>
        </w:rPr>
        <w:t> </w:t>
      </w:r>
    </w:p>
    <w:p w14:paraId="0B4363A2" w14:textId="2AE16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días del mes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color w:val="000000"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9703783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10E99CC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lastRenderedPageBreak/>
        <w:t>  </w:t>
      </w:r>
    </w:p>
    <w:p w14:paraId="782EEE96" w14:textId="77777777" w:rsidR="004C322A" w:rsidRPr="001F42E7" w:rsidRDefault="004C322A" w:rsidP="004C322A">
      <w:pPr>
        <w:ind w:left="52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B83FBA2" w14:textId="77777777" w:rsidR="004C322A" w:rsidRPr="001F42E7" w:rsidRDefault="004C322A" w:rsidP="004C322A">
      <w:pPr>
        <w:ind w:firstLine="1410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1595B87" w14:textId="47BDA981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 xml:space="preserve"> 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</w:t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 de </w:t>
      </w:r>
      <w:r w:rsidR="00B46AD0" w:rsidRPr="001F42E7">
        <w:rPr>
          <w:rFonts w:ascii="Aptos" w:hAnsi="Aptos" w:cs="Arial"/>
          <w:sz w:val="22"/>
          <w:szCs w:val="22"/>
          <w:lang w:eastAsia="es-CO"/>
        </w:rPr>
        <w:t>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E4E2693" w14:textId="2EB9E249" w:rsidR="004C322A" w:rsidRPr="001F42E7" w:rsidRDefault="004C322A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 </w:t>
      </w:r>
    </w:p>
    <w:p w14:paraId="7E78411A" w14:textId="66668305" w:rsidR="00B46AD0" w:rsidRPr="001F42E7" w:rsidRDefault="00B46AD0" w:rsidP="004C322A">
      <w:pPr>
        <w:textAlignment w:val="baseline"/>
        <w:rPr>
          <w:rFonts w:ascii="Aptos" w:hAnsi="Aptos" w:cs="Arial"/>
          <w:sz w:val="22"/>
          <w:szCs w:val="22"/>
          <w:lang w:eastAsia="es-CO"/>
        </w:rPr>
      </w:pPr>
    </w:p>
    <w:p w14:paraId="05BD4B55" w14:textId="77777777" w:rsidR="00B46AD0" w:rsidRPr="001F42E7" w:rsidRDefault="00B46AD0" w:rsidP="004C322A">
      <w:pPr>
        <w:textAlignment w:val="baseline"/>
        <w:rPr>
          <w:rFonts w:ascii="Aptos" w:hAnsi="Aptos" w:cs="Calibri"/>
          <w:sz w:val="22"/>
          <w:szCs w:val="22"/>
          <w:lang w:eastAsia="es-CO"/>
        </w:rPr>
      </w:pPr>
    </w:p>
    <w:p w14:paraId="56019B77" w14:textId="77777777" w:rsidR="004C322A" w:rsidRPr="001F42E7" w:rsidRDefault="004C322A" w:rsidP="004C322A">
      <w:pPr>
        <w:ind w:left="4245" w:firstLine="705"/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16B60378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4881B22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485D08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C9E8BF6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96C34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37378320" w14:textId="1E19D455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sz w:val="22"/>
          <w:szCs w:val="22"/>
          <w:lang w:eastAsia="es-CO"/>
        </w:rPr>
        <w:t>XXXXXXXX</w:t>
      </w:r>
      <w:r w:rsidR="004C322A"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7AE3558" w14:textId="786C4BEF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="00B46AD0"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 xml:space="preserve">C.C. No. </w:t>
      </w:r>
      <w:r w:rsidR="00B46AD0" w:rsidRPr="001F42E7">
        <w:rPr>
          <w:rFonts w:ascii="Aptos" w:hAnsi="Aptos" w:cs="Arial"/>
          <w:b/>
          <w:bCs/>
          <w:sz w:val="22"/>
          <w:szCs w:val="22"/>
          <w:lang w:eastAsia="es-CO"/>
        </w:rPr>
        <w:t>XXXXXX</w:t>
      </w: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1415F31" w14:textId="6DAA1040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 xml:space="preserve">Representante Legal </w:t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Calibri"/>
          <w:sz w:val="22"/>
          <w:szCs w:val="22"/>
          <w:lang w:eastAsia="es-CO"/>
        </w:rPr>
        <w:tab/>
      </w:r>
      <w:r w:rsidRPr="001F42E7">
        <w:rPr>
          <w:rFonts w:ascii="Aptos" w:hAnsi="Aptos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1F42E7" w:rsidRDefault="00B46AD0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r w:rsidR="004C322A" w:rsidRPr="001F42E7">
        <w:rPr>
          <w:rFonts w:ascii="Aptos" w:hAnsi="Aptos" w:cs="Calibri"/>
          <w:sz w:val="22"/>
          <w:szCs w:val="22"/>
          <w:lang w:eastAsia="es-CO"/>
        </w:rPr>
        <w:tab/>
      </w:r>
      <w:proofErr w:type="spellStart"/>
      <w:r w:rsidRPr="001F42E7">
        <w:rPr>
          <w:rFonts w:ascii="Aptos" w:hAnsi="Aptos" w:cs="Arial"/>
          <w:b/>
          <w:bCs/>
          <w:color w:val="000000"/>
          <w:sz w:val="22"/>
          <w:szCs w:val="22"/>
          <w:lang w:eastAsia="es-CO"/>
        </w:rPr>
        <w:t>XXXXX</w:t>
      </w:r>
      <w:proofErr w:type="spellEnd"/>
    </w:p>
    <w:p w14:paraId="2C949EA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5C97A0CB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0007F10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E175131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F92B07A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988EC8D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64E7817C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205F6EF4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0830589E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41C44DEF" w14:textId="77777777" w:rsidR="004C322A" w:rsidRPr="001F42E7" w:rsidRDefault="004C322A" w:rsidP="004C322A">
      <w:pPr>
        <w:textAlignment w:val="baseline"/>
        <w:rPr>
          <w:rFonts w:ascii="Aptos" w:hAnsi="Aptos" w:cs="Segoe UI"/>
          <w:sz w:val="22"/>
          <w:szCs w:val="22"/>
          <w:lang w:eastAsia="es-CO"/>
        </w:rPr>
      </w:pPr>
      <w:r w:rsidRPr="001F42E7">
        <w:rPr>
          <w:rFonts w:ascii="Aptos" w:hAnsi="Aptos" w:cs="Arial"/>
          <w:sz w:val="22"/>
          <w:szCs w:val="22"/>
          <w:lang w:eastAsia="es-CO"/>
        </w:rPr>
        <w:t> </w:t>
      </w:r>
    </w:p>
    <w:p w14:paraId="7926EA35" w14:textId="60ADD012" w:rsidR="00405206" w:rsidRPr="001F42E7" w:rsidRDefault="00405206" w:rsidP="004C322A">
      <w:pPr>
        <w:rPr>
          <w:rFonts w:ascii="Aptos" w:hAnsi="Aptos" w:cs="Arial"/>
          <w:sz w:val="22"/>
          <w:szCs w:val="22"/>
        </w:rPr>
      </w:pPr>
    </w:p>
    <w:sectPr w:rsidR="00405206" w:rsidRPr="001F42E7">
      <w:footerReference w:type="even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BC25" w14:textId="77777777" w:rsidR="00E4237E" w:rsidRDefault="00E4237E" w:rsidP="006A0C82">
      <w:r>
        <w:separator/>
      </w:r>
    </w:p>
  </w:endnote>
  <w:endnote w:type="continuationSeparator" w:id="0">
    <w:p w14:paraId="54E7802A" w14:textId="77777777" w:rsidR="00E4237E" w:rsidRDefault="00E4237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2A6C8" w14:textId="77777777" w:rsidR="00E4237E" w:rsidRDefault="00E4237E" w:rsidP="006A0C82">
      <w:r>
        <w:separator/>
      </w:r>
    </w:p>
  </w:footnote>
  <w:footnote w:type="continuationSeparator" w:id="0">
    <w:p w14:paraId="3D5FA025" w14:textId="77777777" w:rsidR="00E4237E" w:rsidRDefault="00E4237E" w:rsidP="006A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F68FF"/>
    <w:multiLevelType w:val="hybridMultilevel"/>
    <w:tmpl w:val="B100BE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3214C"/>
    <w:multiLevelType w:val="hybridMultilevel"/>
    <w:tmpl w:val="41002A7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-1212"/>
        </w:tabs>
        <w:ind w:left="-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-492"/>
        </w:tabs>
        <w:ind w:left="-492" w:hanging="360"/>
      </w:pPr>
    </w:lvl>
    <w:lvl w:ilvl="2" w:tentative="1">
      <w:start w:val="1"/>
      <w:numFmt w:val="decimal"/>
      <w:lvlText w:val="%3."/>
      <w:lvlJc w:val="left"/>
      <w:pPr>
        <w:tabs>
          <w:tab w:val="num" w:pos="228"/>
        </w:tabs>
        <w:ind w:left="228" w:hanging="360"/>
      </w:pPr>
    </w:lvl>
    <w:lvl w:ilvl="3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entative="1">
      <w:start w:val="1"/>
      <w:numFmt w:val="decimal"/>
      <w:lvlText w:val="%5."/>
      <w:lvlJc w:val="left"/>
      <w:pPr>
        <w:tabs>
          <w:tab w:val="num" w:pos="1668"/>
        </w:tabs>
        <w:ind w:left="1668" w:hanging="360"/>
      </w:pPr>
    </w:lvl>
    <w:lvl w:ilvl="5" w:tentative="1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</w:lvl>
    <w:lvl w:ilvl="6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entative="1">
      <w:start w:val="1"/>
      <w:numFmt w:val="decimal"/>
      <w:lvlText w:val="%8."/>
      <w:lvlJc w:val="left"/>
      <w:pPr>
        <w:tabs>
          <w:tab w:val="num" w:pos="3828"/>
        </w:tabs>
        <w:ind w:left="3828" w:hanging="360"/>
      </w:pPr>
    </w:lvl>
    <w:lvl w:ilvl="8" w:tentative="1">
      <w:start w:val="1"/>
      <w:numFmt w:val="decimal"/>
      <w:lvlText w:val="%9."/>
      <w:lvlJc w:val="left"/>
      <w:pPr>
        <w:tabs>
          <w:tab w:val="num" w:pos="4548"/>
        </w:tabs>
        <w:ind w:left="4548" w:hanging="360"/>
      </w:pPr>
    </w:lvl>
  </w:abstractNum>
  <w:abstractNum w:abstractNumId="14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3"/>
  </w:num>
  <w:num w:numId="2" w16cid:durableId="1670059431">
    <w:abstractNumId w:val="15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2"/>
  </w:num>
  <w:num w:numId="9" w16cid:durableId="556282665">
    <w:abstractNumId w:val="14"/>
  </w:num>
  <w:num w:numId="10" w16cid:durableId="1722093632">
    <w:abstractNumId w:val="0"/>
  </w:num>
  <w:num w:numId="11" w16cid:durableId="440607246">
    <w:abstractNumId w:val="11"/>
  </w:num>
  <w:num w:numId="12" w16cid:durableId="962922694">
    <w:abstractNumId w:val="4"/>
  </w:num>
  <w:num w:numId="13" w16cid:durableId="1399206122">
    <w:abstractNumId w:val="9"/>
  </w:num>
  <w:num w:numId="14" w16cid:durableId="1247764415">
    <w:abstractNumId w:val="1"/>
  </w:num>
  <w:num w:numId="15" w16cid:durableId="554856184">
    <w:abstractNumId w:val="10"/>
  </w:num>
  <w:num w:numId="16" w16cid:durableId="1751959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1C3825"/>
    <w:rsid w:val="001F42E7"/>
    <w:rsid w:val="0021532B"/>
    <w:rsid w:val="00266D0C"/>
    <w:rsid w:val="00405206"/>
    <w:rsid w:val="004C322A"/>
    <w:rsid w:val="006130D2"/>
    <w:rsid w:val="00646D7B"/>
    <w:rsid w:val="006A0C82"/>
    <w:rsid w:val="00722956"/>
    <w:rsid w:val="00731706"/>
    <w:rsid w:val="007722FE"/>
    <w:rsid w:val="00814A00"/>
    <w:rsid w:val="00847DDE"/>
    <w:rsid w:val="00877C38"/>
    <w:rsid w:val="0088454C"/>
    <w:rsid w:val="00943DCF"/>
    <w:rsid w:val="00A23D96"/>
    <w:rsid w:val="00A70143"/>
    <w:rsid w:val="00AA64D1"/>
    <w:rsid w:val="00B46AD0"/>
    <w:rsid w:val="00B80B13"/>
    <w:rsid w:val="00BE5F8E"/>
    <w:rsid w:val="00D50B20"/>
    <w:rsid w:val="00DF78DA"/>
    <w:rsid w:val="00E000A4"/>
    <w:rsid w:val="00E4237E"/>
    <w:rsid w:val="00EE6303"/>
    <w:rsid w:val="00F52228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  <w:style w:type="paragraph" w:styleId="Prrafodelista">
    <w:name w:val="List Paragraph"/>
    <w:basedOn w:val="Normal"/>
    <w:uiPriority w:val="34"/>
    <w:qFormat/>
    <w:rsid w:val="001C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2ccingeniero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b2135-da83-4796-ab8b-f4b5c7d889fa">
      <Terms xmlns="http://schemas.microsoft.com/office/infopath/2007/PartnerControls"/>
    </lcf76f155ced4ddcb4097134ff3c332f>
    <TaxCatchAll xmlns="17ceb74a-49b8-4359-9c49-a5591ddf3c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7" ma:contentTypeDescription="Crear nuevo documento." ma:contentTypeScope="" ma:versionID="a3c5fe0f7970ddeebed6333dfbf8dffd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fa497ce3d717a3af05b81d8f94093923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841EC-6DA6-473E-9507-2E662508C4EC}">
  <ds:schemaRefs>
    <ds:schemaRef ds:uri="http://schemas.microsoft.com/office/2006/metadata/properties"/>
    <ds:schemaRef ds:uri="http://schemas.microsoft.com/office/infopath/2007/PartnerControls"/>
    <ds:schemaRef ds:uri="2c1b2135-da83-4796-ab8b-f4b5c7d889fa"/>
    <ds:schemaRef ds:uri="17ceb74a-49b8-4359-9c49-a5591ddf3cd6"/>
  </ds:schemaRefs>
</ds:datastoreItem>
</file>

<file path=customXml/itemProps2.xml><?xml version="1.0" encoding="utf-8"?>
<ds:datastoreItem xmlns:ds="http://schemas.openxmlformats.org/officeDocument/2006/customXml" ds:itemID="{D845374A-4A21-48AF-9D16-8B887BFE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b2135-da83-4796-ab8b-f4b5c7d889fa"/>
    <ds:schemaRef ds:uri="17ceb74a-49b8-4359-9c49-a5591ddf3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5CAA-07D1-4343-AC5F-486C940BC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CRISTIAN CAMILO MORALES</cp:lastModifiedBy>
  <cp:revision>5</cp:revision>
  <dcterms:created xsi:type="dcterms:W3CDTF">2024-09-17T16:18:00Z</dcterms:created>
  <dcterms:modified xsi:type="dcterms:W3CDTF">2025-03-13T16:33:00Z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  <property fmtid="{D5CDD505-2E9C-101B-9397-08002B2CF9AE}" pid="19" name="ContentTypeId">
    <vt:lpwstr>0x0101009E592C7C312C034BAC689B41BA9BC27F</vt:lpwstr>
  </property>
</Properties>
</file>